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Agenda</w:t>
      </w:r>
      <w:r>
        <w:rPr>
          <w:rFonts w:ascii="Aptos" w:eastAsia="Aptos" w:hAnsi="Aptos" w:cs="Aptos"/>
          <w:color w:val="000000"/>
        </w:rPr>
        <w:tab/>
      </w:r>
    </w:p>
    <w:p w14:paraId="00000002" w14:textId="3DA60E98" w:rsidR="00294993" w:rsidRDefault="004E49F3">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 xml:space="preserve">EMERGENCY </w:t>
      </w:r>
      <w:r w:rsidR="003E2862">
        <w:rPr>
          <w:rFonts w:ascii="Aptos" w:eastAsia="Aptos" w:hAnsi="Aptos" w:cs="Aptos"/>
          <w:color w:val="000000"/>
        </w:rPr>
        <w:t>MEETING OF THE BOARD OF DIRECTORS</w:t>
      </w:r>
    </w:p>
    <w:p w14:paraId="00000003"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For</w:t>
      </w:r>
    </w:p>
    <w:p w14:paraId="00000004"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Hamilton City Fire Protection District</w:t>
      </w:r>
    </w:p>
    <w:p w14:paraId="51E722A7" w14:textId="0E39996F" w:rsidR="004E49F3" w:rsidRDefault="004E49F3">
      <w:pPr>
        <w:spacing w:after="0" w:line="240" w:lineRule="auto"/>
        <w:jc w:val="center"/>
        <w:rPr>
          <w:rFonts w:ascii="Aptos" w:eastAsia="Aptos" w:hAnsi="Aptos" w:cs="Aptos"/>
          <w:color w:val="000000"/>
        </w:rPr>
      </w:pPr>
      <w:r>
        <w:rPr>
          <w:rFonts w:ascii="Aptos" w:eastAsia="Aptos" w:hAnsi="Aptos" w:cs="Aptos"/>
          <w:color w:val="000000"/>
        </w:rPr>
        <w:t>Sunday,</w:t>
      </w:r>
    </w:p>
    <w:p w14:paraId="00000006" w14:textId="7BEFBF18" w:rsidR="00294993" w:rsidRPr="004E49F3" w:rsidRDefault="004E49F3">
      <w:pPr>
        <w:spacing w:after="0" w:line="240" w:lineRule="auto"/>
        <w:jc w:val="center"/>
        <w:rPr>
          <w:rFonts w:ascii="Aptos" w:eastAsia="Aptos" w:hAnsi="Aptos" w:cs="Aptos"/>
          <w:color w:val="000000"/>
        </w:rPr>
      </w:pPr>
      <w:r>
        <w:rPr>
          <w:rFonts w:ascii="Aptos" w:eastAsia="Aptos" w:hAnsi="Aptos" w:cs="Aptos"/>
          <w:color w:val="000000"/>
        </w:rPr>
        <w:t>July 6</w:t>
      </w:r>
      <w:r w:rsidRPr="004E49F3">
        <w:rPr>
          <w:rFonts w:ascii="Aptos" w:eastAsia="Aptos" w:hAnsi="Aptos" w:cs="Aptos"/>
          <w:color w:val="000000"/>
          <w:vertAlign w:val="superscript"/>
        </w:rPr>
        <w:t>th</w:t>
      </w:r>
      <w:r>
        <w:rPr>
          <w:rFonts w:ascii="Aptos" w:eastAsia="Aptos" w:hAnsi="Aptos" w:cs="Aptos"/>
          <w:color w:val="000000"/>
        </w:rPr>
        <w:t>, 2025 @ 4</w:t>
      </w:r>
      <w:r w:rsidR="003E2862">
        <w:rPr>
          <w:rFonts w:ascii="Aptos" w:eastAsia="Aptos" w:hAnsi="Aptos" w:cs="Aptos"/>
          <w:color w:val="000000"/>
        </w:rPr>
        <w:t xml:space="preserve"> pm</w:t>
      </w:r>
    </w:p>
    <w:p w14:paraId="00000007"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420 1</w:t>
      </w:r>
      <w:r>
        <w:rPr>
          <w:rFonts w:ascii="Aptos" w:eastAsia="Aptos" w:hAnsi="Aptos" w:cs="Aptos"/>
          <w:color w:val="000000"/>
          <w:sz w:val="13"/>
          <w:szCs w:val="13"/>
          <w:vertAlign w:val="superscript"/>
        </w:rPr>
        <w:t>st</w:t>
      </w:r>
      <w:r>
        <w:rPr>
          <w:rFonts w:ascii="Aptos" w:eastAsia="Aptos" w:hAnsi="Aptos" w:cs="Aptos"/>
          <w:color w:val="000000"/>
        </w:rPr>
        <w:t xml:space="preserve"> Street. Hamilton City, CA 95951</w:t>
      </w:r>
    </w:p>
    <w:p w14:paraId="00000008" w14:textId="77777777" w:rsidR="00294993" w:rsidRDefault="00294993">
      <w:pPr>
        <w:spacing w:after="0" w:line="240" w:lineRule="auto"/>
        <w:rPr>
          <w:rFonts w:ascii="Times New Roman" w:eastAsia="Times New Roman" w:hAnsi="Times New Roman" w:cs="Times New Roman"/>
          <w:sz w:val="24"/>
          <w:szCs w:val="24"/>
        </w:rPr>
      </w:pPr>
    </w:p>
    <w:p w14:paraId="00000009" w14:textId="77777777" w:rsidR="00294993" w:rsidRDefault="003E2862">
      <w:pPr>
        <w:pBdr>
          <w:top w:val="single" w:sz="4" w:space="1" w:color="000000"/>
          <w:left w:val="single" w:sz="4" w:space="4" w:color="000000"/>
          <w:bottom w:val="single" w:sz="4" w:space="1" w:color="000000"/>
          <w:right w:val="single" w:sz="4" w:space="4" w:color="000000"/>
        </w:pBdr>
        <w:spacing w:after="160" w:line="240" w:lineRule="auto"/>
        <w:jc w:val="both"/>
        <w:rPr>
          <w:rFonts w:ascii="Times New Roman" w:eastAsia="Times New Roman" w:hAnsi="Times New Roman" w:cs="Times New Roman"/>
          <w:sz w:val="24"/>
          <w:szCs w:val="24"/>
        </w:rPr>
      </w:pPr>
      <w:r>
        <w:rPr>
          <w:rFonts w:ascii="Aptos" w:eastAsia="Aptos" w:hAnsi="Aptos" w:cs="Aptos"/>
          <w:color w:val="000000"/>
          <w:sz w:val="18"/>
          <w:szCs w:val="18"/>
        </w:rPr>
        <w:t>This agenda has been prepared and posted at least 72 hours prior to the Regular meeting of the Board of Directors in accordance with the Ralph M. Brown Act. The public may be heard on an item before or during the consideration of any agenda item to be considered by the board, subject to reasonable time limitations for each speaker. Members of the public may address matters under the jurisdiction of the Board of Directors, but such discussion must be limited to matters appearing on the posted agenda, as provided by the Ralph M. Brown Act. The Board cannot discuss or take action on any unscheduled items unless it is declared by a vote of at least two-thirds (2/3) of the Board that there is an urgent need to take immediate action, and the need for action came to the attention of the District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0000000A" w14:textId="77777777" w:rsidR="00294993" w:rsidRDefault="00294993">
      <w:pPr>
        <w:spacing w:after="0" w:line="240" w:lineRule="auto"/>
        <w:rPr>
          <w:rFonts w:ascii="Times New Roman" w:eastAsia="Times New Roman" w:hAnsi="Times New Roman" w:cs="Times New Roman"/>
          <w:sz w:val="24"/>
          <w:szCs w:val="24"/>
        </w:rPr>
      </w:pPr>
    </w:p>
    <w:p w14:paraId="0000000B"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1. Call to Order by President.</w:t>
      </w:r>
    </w:p>
    <w:p w14:paraId="0000000C"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2. Welcome.</w:t>
      </w:r>
    </w:p>
    <w:p w14:paraId="0000000D"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3. Roll Call of the Board</w:t>
      </w:r>
    </w:p>
    <w:p w14:paraId="0000000E"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4. Pledge of Allegiance</w:t>
      </w:r>
    </w:p>
    <w:p w14:paraId="00000011" w14:textId="2C106B0F" w:rsidR="00294993" w:rsidRDefault="004E49F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Request to Purchase 10 additional sets of structural PPE prior to the Price increase on the 14</w:t>
      </w:r>
      <w:r w:rsidRPr="004E49F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July. </w:t>
      </w:r>
    </w:p>
    <w:p w14:paraId="0CE7EE37" w14:textId="77777777" w:rsidR="004E49F3" w:rsidRDefault="004E49F3">
      <w:pPr>
        <w:spacing w:after="160" w:line="240" w:lineRule="auto"/>
        <w:rPr>
          <w:rFonts w:ascii="Times New Roman" w:eastAsia="Times New Roman" w:hAnsi="Times New Roman" w:cs="Times New Roman"/>
          <w:sz w:val="24"/>
          <w:szCs w:val="24"/>
        </w:rPr>
      </w:pPr>
    </w:p>
    <w:p w14:paraId="00000013" w14:textId="38AA61F3" w:rsidR="00294993" w:rsidRDefault="003E2862" w:rsidP="004E49F3">
      <w:pPr>
        <w:spacing w:after="160" w:line="240" w:lineRule="auto"/>
        <w:rPr>
          <w:rFonts w:ascii="Times New Roman" w:eastAsia="Times New Roman" w:hAnsi="Times New Roman" w:cs="Times New Roman"/>
          <w:sz w:val="24"/>
          <w:szCs w:val="24"/>
        </w:rPr>
      </w:pPr>
      <w:r>
        <w:rPr>
          <w:rFonts w:ascii="Aptos" w:eastAsia="Aptos" w:hAnsi="Aptos" w:cs="Aptos"/>
          <w:color w:val="000000"/>
          <w:sz w:val="18"/>
          <w:szCs w:val="18"/>
        </w:rPr>
        <w:t>The Board of Directors of the Hamilton City Fire Protection District appreciates and encourages public interest and welcomes questions and opinions at its meetings. Members of the public desiring to address the Board on items that are within the Board’s jurisdiction are requested to first be recognized by the presiding officer and identify themselves for the record. The presiding officer may, in the interest of time and good order, limit the length and number of public comments and presentations.</w:t>
      </w:r>
      <w:bookmarkStart w:id="0" w:name="_GoBack"/>
      <w:bookmarkEnd w:id="0"/>
    </w:p>
    <w:p w14:paraId="0000002A" w14:textId="77777777" w:rsidR="00294993" w:rsidRDefault="00294993">
      <w:pPr>
        <w:spacing w:after="160" w:line="240" w:lineRule="auto"/>
        <w:rPr>
          <w:rFonts w:ascii="Aptos" w:eastAsia="Aptos" w:hAnsi="Aptos" w:cs="Aptos"/>
        </w:rPr>
      </w:pPr>
    </w:p>
    <w:p w14:paraId="0000002B"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Adjournment: pm</w:t>
      </w:r>
    </w:p>
    <w:p w14:paraId="0000002C" w14:textId="77777777" w:rsidR="00294993" w:rsidRDefault="00294993">
      <w:pPr>
        <w:spacing w:after="0" w:line="240" w:lineRule="auto"/>
        <w:rPr>
          <w:rFonts w:ascii="Times New Roman" w:eastAsia="Times New Roman" w:hAnsi="Times New Roman" w:cs="Times New Roman"/>
          <w:sz w:val="24"/>
          <w:szCs w:val="24"/>
        </w:rPr>
      </w:pPr>
    </w:p>
    <w:p w14:paraId="0000002D"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 xml:space="preserve">Note: </w:t>
      </w:r>
      <w:r>
        <w:rPr>
          <w:rFonts w:ascii="Aptos" w:eastAsia="Aptos" w:hAnsi="Aptos" w:cs="Aptos"/>
          <w:color w:val="000000"/>
          <w:sz w:val="16"/>
          <w:szCs w:val="16"/>
        </w:rPr>
        <w:t xml:space="preserve">ALL board actions are by unanimous votes unless individual votes recorded by </w:t>
      </w:r>
      <w:proofErr w:type="gramStart"/>
      <w:r>
        <w:rPr>
          <w:rFonts w:ascii="Aptos" w:eastAsia="Aptos" w:hAnsi="Aptos" w:cs="Aptos"/>
          <w:color w:val="000000"/>
          <w:sz w:val="16"/>
          <w:szCs w:val="16"/>
        </w:rPr>
        <w:t>roll</w:t>
      </w:r>
      <w:proofErr w:type="gramEnd"/>
      <w:r>
        <w:rPr>
          <w:rFonts w:ascii="Aptos" w:eastAsia="Aptos" w:hAnsi="Aptos" w:cs="Aptos"/>
          <w:color w:val="000000"/>
          <w:sz w:val="16"/>
          <w:szCs w:val="16"/>
        </w:rPr>
        <w:t xml:space="preserve"> call vote. The letter M written as follows - (M) means this item can be an item to be voted on even if not listed under Action Items.</w:t>
      </w:r>
    </w:p>
    <w:p w14:paraId="0000002E" w14:textId="77777777" w:rsidR="00294993" w:rsidRDefault="00294993">
      <w:pPr>
        <w:spacing w:after="240" w:line="240" w:lineRule="auto"/>
        <w:rPr>
          <w:rFonts w:ascii="Times New Roman" w:eastAsia="Times New Roman" w:hAnsi="Times New Roman" w:cs="Times New Roman"/>
          <w:sz w:val="24"/>
          <w:szCs w:val="24"/>
        </w:rPr>
      </w:pPr>
    </w:p>
    <w:p w14:paraId="0000002F" w14:textId="77777777" w:rsidR="00294993" w:rsidRDefault="003E2862">
      <w:pPr>
        <w:pBdr>
          <w:top w:val="single" w:sz="4" w:space="1" w:color="000000"/>
          <w:left w:val="single" w:sz="4" w:space="4" w:color="000000"/>
          <w:right w:val="single" w:sz="4" w:space="4" w:color="000000"/>
        </w:pBdr>
        <w:spacing w:after="0" w:line="240" w:lineRule="auto"/>
        <w:rPr>
          <w:rFonts w:ascii="Times New Roman" w:eastAsia="Times New Roman" w:hAnsi="Times New Roman" w:cs="Times New Roman"/>
          <w:sz w:val="24"/>
          <w:szCs w:val="24"/>
        </w:rPr>
      </w:pPr>
      <w:r>
        <w:rPr>
          <w:rFonts w:ascii="Aptos" w:eastAsia="Aptos" w:hAnsi="Aptos" w:cs="Aptos"/>
          <w:color w:val="000000"/>
          <w:sz w:val="18"/>
          <w:szCs w:val="18"/>
        </w:rPr>
        <w:t>n compliance with the Americans with Disabilities Act, the Hamilton City Fire Protection District will make available to disabled members of the public disability related modification or accommodations. Notification of five days prior to the meeting will enable the district to make arrangements to provide reasonable accommodation. If requested, this document and other agenda items can be made available in an alternative format for persons with a disability covered by the Disabilities Act. Contact the Hamilton City Fire Chief with your request for accommodations at (530) 826-3355.</w:t>
      </w:r>
    </w:p>
    <w:p w14:paraId="00000030" w14:textId="77777777" w:rsidR="00294993" w:rsidRDefault="003E2862">
      <w:pPr>
        <w:pBdr>
          <w:left w:val="single" w:sz="4" w:space="4" w:color="000000"/>
          <w:bottom w:val="single" w:sz="4" w:space="1" w:color="000000"/>
          <w:right w:val="single" w:sz="4" w:space="4" w:color="000000"/>
        </w:pBdr>
        <w:spacing w:after="160" w:line="240" w:lineRule="auto"/>
        <w:rPr>
          <w:rFonts w:ascii="Times New Roman" w:eastAsia="Times New Roman" w:hAnsi="Times New Roman" w:cs="Times New Roman"/>
          <w:sz w:val="24"/>
          <w:szCs w:val="24"/>
        </w:rPr>
      </w:pPr>
      <w:r>
        <w:rPr>
          <w:rFonts w:ascii="Aptos" w:eastAsia="Aptos" w:hAnsi="Aptos" w:cs="Aptos"/>
          <w:color w:val="000000"/>
          <w:sz w:val="18"/>
          <w:szCs w:val="18"/>
        </w:rPr>
        <w:t>Supporting material to the agenda is open to the public and is available at the Fire Station Monday, Tuesday, and Wednesday from 9AM to 5PM the week of the Board Meeting.</w:t>
      </w:r>
    </w:p>
    <w:p w14:paraId="00000031" w14:textId="77777777" w:rsidR="00294993" w:rsidRDefault="00294993"/>
    <w:sectPr w:rsidR="002949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94993"/>
    <w:rsid w:val="00294993"/>
    <w:rsid w:val="003E2862"/>
    <w:rsid w:val="004E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Windows User</cp:lastModifiedBy>
  <cp:revision>2</cp:revision>
  <dcterms:created xsi:type="dcterms:W3CDTF">2025-07-04T18:31:00Z</dcterms:created>
  <dcterms:modified xsi:type="dcterms:W3CDTF">2025-07-04T18:31:00Z</dcterms:modified>
</cp:coreProperties>
</file>